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  <w:gridCol w:w="283"/>
      </w:tblGrid>
      <w:tr w:rsidR="0024242E" w:rsidRPr="00A43B0F" w:rsidTr="00FC6E9B">
        <w:trPr>
          <w:trHeight w:val="39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1FB" w:rsidRPr="005F4F16" w:rsidRDefault="009E31FB" w:rsidP="00E75F70">
            <w:pPr>
              <w:jc w:val="center"/>
              <w:rPr>
                <w:b/>
                <w:lang w:eastAsia="en-US"/>
              </w:rPr>
            </w:pPr>
            <w:bookmarkStart w:id="0" w:name="_Toc255048948"/>
            <w:bookmarkStart w:id="1" w:name="_Toc255048988"/>
            <w:bookmarkStart w:id="2" w:name="_Ref323915433"/>
            <w:bookmarkStart w:id="3" w:name="_Ref324497855"/>
            <w:bookmarkStart w:id="4" w:name="_Ref336445815"/>
            <w:bookmarkStart w:id="5" w:name="_Toc42966460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42E" w:rsidRPr="00A43B0F" w:rsidRDefault="0024242E" w:rsidP="00400641">
            <w:pPr>
              <w:rPr>
                <w:sz w:val="24"/>
                <w:szCs w:val="24"/>
                <w:lang w:eastAsia="en-US"/>
              </w:rPr>
            </w:pPr>
          </w:p>
        </w:tc>
      </w:tr>
      <w:tr w:rsidR="0024242E" w:rsidRPr="000C2890" w:rsidTr="00FC6E9B">
        <w:trPr>
          <w:trHeight w:val="363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948" w:type="dxa"/>
              <w:tblBorders>
                <w:bottom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162"/>
            </w:tblGrid>
            <w:tr w:rsidR="00F87E21" w:rsidRPr="005F4F16" w:rsidTr="00CB1C6B">
              <w:trPr>
                <w:trHeight w:val="2127"/>
              </w:trPr>
              <w:tc>
                <w:tcPr>
                  <w:tcW w:w="4786" w:type="dxa"/>
                  <w:tcBorders>
                    <w:bottom w:val="single" w:sz="18" w:space="0" w:color="808080"/>
                  </w:tcBorders>
                  <w:shd w:val="clear" w:color="auto" w:fill="auto"/>
                </w:tcPr>
                <w:p w:rsidR="00F87E21" w:rsidRPr="005F4F16" w:rsidRDefault="00F87E21" w:rsidP="00CB1C6B">
                  <w:pPr>
                    <w:jc w:val="center"/>
                  </w:pPr>
                  <w:r w:rsidRPr="005F4F16">
                    <w:rPr>
                      <w:noProof/>
                    </w:rPr>
                    <w:drawing>
                      <wp:inline distT="0" distB="0" distL="0" distR="0" wp14:anchorId="509188AB" wp14:editId="7A34EBC6">
                        <wp:extent cx="2525395" cy="1428115"/>
                        <wp:effectExtent l="0" t="0" r="8255" b="635"/>
                        <wp:docPr id="2" name="Рисунок 2" descr="8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8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5395" cy="1428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2" w:type="dxa"/>
                  <w:tcBorders>
                    <w:bottom w:val="single" w:sz="18" w:space="0" w:color="808080"/>
                  </w:tcBorders>
                  <w:shd w:val="clear" w:color="auto" w:fill="auto"/>
                </w:tcPr>
                <w:p w:rsidR="00F87E21" w:rsidRPr="005F4F16" w:rsidRDefault="00F87E21" w:rsidP="00CB1C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b/>
                      <w:color w:val="000000"/>
                    </w:rPr>
                    <w:t>Общество с ограниченной ответственностью</w:t>
                  </w:r>
                </w:p>
                <w:p w:rsidR="00F87E21" w:rsidRPr="005F4F16" w:rsidRDefault="00F87E21" w:rsidP="00CB1C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b/>
                      <w:color w:val="000000"/>
                    </w:rPr>
                    <w:t>Производственно-перерабатывающий комплекс «Недра Ресурс»</w:t>
                  </w:r>
                </w:p>
                <w:p w:rsidR="00F87E21" w:rsidRPr="005F4F16" w:rsidRDefault="00F87E21" w:rsidP="00CB1C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b/>
                      <w:color w:val="000000"/>
                    </w:rPr>
                    <w:t>ООО «ППК «Недра Ресурс»</w:t>
                  </w:r>
                </w:p>
                <w:p w:rsidR="000C2890" w:rsidRPr="005F4F16" w:rsidRDefault="000C2890" w:rsidP="000C289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</w:rPr>
                    <w:t>443011,</w:t>
                  </w:r>
                  <w:r w:rsidR="00F87E21" w:rsidRPr="005F4F16">
                    <w:rPr>
                      <w:rFonts w:ascii="Arial" w:hAnsi="Arial" w:cs="Arial"/>
                      <w:color w:val="000000"/>
                    </w:rPr>
                    <w:t>г</w:t>
                  </w:r>
                  <w:proofErr w:type="gramStart"/>
                  <w:r w:rsidR="00F87E21" w:rsidRPr="005F4F16">
                    <w:rPr>
                      <w:rFonts w:ascii="Arial" w:hAnsi="Arial" w:cs="Arial"/>
                      <w:color w:val="000000"/>
                    </w:rPr>
                    <w:t>.С</w:t>
                  </w:r>
                  <w:proofErr w:type="gramEnd"/>
                  <w:r w:rsidR="00F87E21" w:rsidRPr="005F4F16">
                    <w:rPr>
                      <w:rFonts w:ascii="Arial" w:hAnsi="Arial" w:cs="Arial"/>
                      <w:color w:val="000000"/>
                    </w:rPr>
                    <w:t>амара, ул.</w:t>
                  </w:r>
                  <w:r w:rsidRPr="005F4F16">
                    <w:rPr>
                      <w:rFonts w:ascii="Arial" w:hAnsi="Arial" w:cs="Arial"/>
                      <w:color w:val="000000"/>
                    </w:rPr>
                    <w:t>Демократическая,45 Л.</w:t>
                  </w:r>
                </w:p>
                <w:p w:rsidR="00F87E21" w:rsidRPr="005F4F16" w:rsidRDefault="000C2890" w:rsidP="000C289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</w:rPr>
                    <w:t>оф. 313</w:t>
                  </w:r>
                </w:p>
                <w:p w:rsidR="00F87E21" w:rsidRPr="005F4F16" w:rsidRDefault="00F87E21" w:rsidP="00CB1C6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</w:rPr>
                    <w:t>ИНН/КПП  6319164332/631601001</w:t>
                  </w:r>
                </w:p>
                <w:p w:rsidR="00F87E21" w:rsidRPr="005F4F16" w:rsidRDefault="00F87E21" w:rsidP="00CB1C6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</w:rPr>
                    <w:t>ОГРН 1126319007121</w:t>
                  </w:r>
                </w:p>
                <w:p w:rsidR="00F87E21" w:rsidRPr="005F4F16" w:rsidRDefault="00F87E21" w:rsidP="00CB1C6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</w:rPr>
                    <w:t>Телефон:</w:t>
                  </w:r>
                  <w:r w:rsidR="000C2890" w:rsidRPr="005F4F16">
                    <w:rPr>
                      <w:rFonts w:ascii="Arial" w:hAnsi="Arial" w:cs="Arial"/>
                      <w:color w:val="000000"/>
                    </w:rPr>
                    <w:t>+79879238290</w:t>
                  </w:r>
                </w:p>
                <w:p w:rsidR="000C2890" w:rsidRPr="005F4F16" w:rsidRDefault="000C2890" w:rsidP="00CB1C6B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</w:rPr>
                    <w:t xml:space="preserve">                </w:t>
                  </w:r>
                  <w:r w:rsidRPr="005F4F16">
                    <w:rPr>
                      <w:rFonts w:ascii="Arial" w:hAnsi="Arial" w:cs="Arial"/>
                      <w:color w:val="000000"/>
                      <w:lang w:val="en-US"/>
                    </w:rPr>
                    <w:t>+7 9270037722</w:t>
                  </w:r>
                </w:p>
                <w:p w:rsidR="00F87E21" w:rsidRPr="005F4F16" w:rsidRDefault="00F87E21" w:rsidP="000C2890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  <w:lang w:val="en-US"/>
                    </w:rPr>
                    <w:t xml:space="preserve">e-mail: </w:t>
                  </w:r>
                  <w:r w:rsidR="000C2890" w:rsidRPr="005F4F16">
                    <w:rPr>
                      <w:rFonts w:ascii="Arial" w:hAnsi="Arial" w:cs="Arial"/>
                      <w:lang w:val="en-US"/>
                    </w:rPr>
                    <w:t>manager@ppknr.ru</w:t>
                  </w:r>
                  <w:r w:rsidR="009D527C" w:rsidRPr="005F4F16">
                    <w:rPr>
                      <w:rFonts w:ascii="Arial" w:hAnsi="Arial" w:cs="Arial"/>
                      <w:color w:val="000000"/>
                      <w:lang w:val="en-US"/>
                    </w:rPr>
                    <w:t xml:space="preserve">, </w:t>
                  </w:r>
                  <w:hyperlink r:id="rId10" w:history="1">
                    <w:r w:rsidR="000C2890" w:rsidRPr="005F4F16">
                      <w:rPr>
                        <w:rStyle w:val="aa"/>
                        <w:rFonts w:ascii="Arial" w:hAnsi="Arial" w:cs="Arial"/>
                        <w:lang w:val="en-US"/>
                      </w:rPr>
                      <w:t>sale@ppknr.ru</w:t>
                    </w:r>
                  </w:hyperlink>
                </w:p>
                <w:p w:rsidR="000C2890" w:rsidRPr="005F4F16" w:rsidRDefault="000C2890" w:rsidP="000C2890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5F4F16">
                    <w:rPr>
                      <w:rFonts w:ascii="Arial" w:hAnsi="Arial" w:cs="Arial"/>
                      <w:color w:val="000000"/>
                      <w:lang w:val="en-US"/>
                    </w:rPr>
                    <w:t>www.kotupodhvost.ru</w:t>
                  </w:r>
                </w:p>
              </w:tc>
            </w:tr>
          </w:tbl>
          <w:p w:rsidR="009E31FB" w:rsidRPr="005F4F16" w:rsidRDefault="009E31FB" w:rsidP="00CC76C2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 w:val="en-US" w:eastAsia="en-US"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42E" w:rsidRPr="000C2890" w:rsidRDefault="0024242E" w:rsidP="00400641">
            <w:pPr>
              <w:rPr>
                <w:color w:val="808080"/>
                <w:sz w:val="24"/>
                <w:szCs w:val="24"/>
                <w:lang w:val="en-US"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00538F" w:rsidRDefault="0000538F" w:rsidP="00134CAD">
      <w:pPr>
        <w:pStyle w:val="3"/>
        <w:tabs>
          <w:tab w:val="num" w:pos="2280"/>
        </w:tabs>
        <w:ind w:left="0"/>
        <w:outlineLvl w:val="1"/>
        <w:rPr>
          <w:b/>
          <w:caps/>
          <w:sz w:val="24"/>
          <w:szCs w:val="24"/>
          <w:lang w:val="ru-RU"/>
        </w:rPr>
      </w:pPr>
    </w:p>
    <w:p w:rsidR="00583E9F" w:rsidRPr="005F4F16" w:rsidRDefault="0000538F" w:rsidP="00134CAD">
      <w:pPr>
        <w:pStyle w:val="3"/>
        <w:tabs>
          <w:tab w:val="num" w:pos="2280"/>
        </w:tabs>
        <w:ind w:left="0"/>
        <w:outlineLvl w:val="1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 xml:space="preserve">                                                             </w:t>
      </w:r>
      <w:proofErr w:type="gramStart"/>
      <w:r>
        <w:rPr>
          <w:caps/>
          <w:sz w:val="24"/>
          <w:szCs w:val="24"/>
          <w:lang w:val="ru-RU"/>
        </w:rPr>
        <w:t>Пр</w:t>
      </w:r>
      <w:r w:rsidR="00583E9F">
        <w:rPr>
          <w:b/>
          <w:caps/>
          <w:sz w:val="24"/>
          <w:szCs w:val="24"/>
          <w:lang w:val="ru-RU"/>
        </w:rPr>
        <w:t xml:space="preserve">АЙС </w:t>
      </w:r>
      <w:r w:rsidR="006D12A3">
        <w:rPr>
          <w:b/>
          <w:caps/>
          <w:sz w:val="24"/>
          <w:szCs w:val="24"/>
          <w:lang w:val="ru-RU"/>
        </w:rPr>
        <w:t xml:space="preserve">- </w:t>
      </w:r>
      <w:r w:rsidR="00583E9F">
        <w:rPr>
          <w:b/>
          <w:caps/>
          <w:sz w:val="24"/>
          <w:szCs w:val="24"/>
          <w:lang w:val="ru-RU"/>
        </w:rPr>
        <w:t>ЛИСТ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4252"/>
      </w:tblGrid>
      <w:tr w:rsidR="003821D9" w:rsidRPr="00134CAD" w:rsidTr="000C2890">
        <w:tc>
          <w:tcPr>
            <w:tcW w:w="710" w:type="dxa"/>
            <w:vAlign w:val="center"/>
          </w:tcPr>
          <w:p w:rsidR="0024242E" w:rsidRPr="00134CAD" w:rsidRDefault="003821D9" w:rsidP="001E397E">
            <w:pPr>
              <w:spacing w:before="120" w:after="120"/>
              <w:rPr>
                <w:b/>
              </w:rPr>
            </w:pPr>
            <w:r w:rsidRPr="00134CAD">
              <w:rPr>
                <w:b/>
              </w:rPr>
              <w:t>№ </w:t>
            </w:r>
          </w:p>
          <w:p w:rsidR="003821D9" w:rsidRPr="00134CAD" w:rsidRDefault="0024242E" w:rsidP="001E397E">
            <w:pPr>
              <w:spacing w:before="120" w:after="120"/>
              <w:rPr>
                <w:b/>
              </w:rPr>
            </w:pPr>
            <w:proofErr w:type="gramStart"/>
            <w:r w:rsidRPr="00134CAD">
              <w:rPr>
                <w:b/>
              </w:rPr>
              <w:t>п</w:t>
            </w:r>
            <w:proofErr w:type="gramEnd"/>
            <w:r w:rsidRPr="00134CAD">
              <w:rPr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3821D9" w:rsidRPr="00134CAD" w:rsidRDefault="003821D9" w:rsidP="001E397E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3821D9" w:rsidRPr="00134CAD" w:rsidRDefault="00AC6DD3" w:rsidP="00764E8B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>Цена</w:t>
            </w:r>
            <w:r w:rsidR="00134CAD" w:rsidRPr="00134CAD">
              <w:rPr>
                <w:b/>
              </w:rPr>
              <w:t xml:space="preserve"> мелкий опт </w:t>
            </w:r>
          </w:p>
        </w:tc>
      </w:tr>
      <w:tr w:rsidR="00D40945" w:rsidRPr="00134CAD" w:rsidTr="000C2890">
        <w:tc>
          <w:tcPr>
            <w:tcW w:w="710" w:type="dxa"/>
            <w:vAlign w:val="center"/>
          </w:tcPr>
          <w:p w:rsidR="00D40945" w:rsidRPr="00134CAD" w:rsidRDefault="00D40945" w:rsidP="001E397E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0C2890" w:rsidRPr="00134CAD" w:rsidRDefault="00AC6DD3" w:rsidP="008C0A07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</w:t>
            </w:r>
            <w:r w:rsidR="000C2890" w:rsidRPr="00134CAD">
              <w:t xml:space="preserve">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 5 кг </w:t>
            </w:r>
            <w:r w:rsidR="000C2890" w:rsidRPr="00134CAD">
              <w:t>(4,85Л)</w:t>
            </w:r>
          </w:p>
          <w:p w:rsidR="00D40945" w:rsidRPr="00134CAD" w:rsidRDefault="000C2890" w:rsidP="008C0A07">
            <w:pPr>
              <w:spacing w:before="120" w:after="120"/>
            </w:pPr>
            <w:r w:rsidRPr="00134CAD">
              <w:t>Габариты 24*12*33</w:t>
            </w:r>
            <w:r w:rsidR="00D40945" w:rsidRPr="00134CAD">
              <w:t xml:space="preserve"> </w:t>
            </w:r>
          </w:p>
        </w:tc>
        <w:tc>
          <w:tcPr>
            <w:tcW w:w="4252" w:type="dxa"/>
            <w:vAlign w:val="center"/>
          </w:tcPr>
          <w:p w:rsidR="00D40945" w:rsidRPr="00134CAD" w:rsidRDefault="000C2890" w:rsidP="00473548">
            <w:pPr>
              <w:spacing w:before="120" w:after="120"/>
            </w:pPr>
            <w:r w:rsidRPr="00134CAD">
              <w:t xml:space="preserve">                          </w:t>
            </w:r>
            <w:r w:rsidR="00134CAD">
              <w:t xml:space="preserve">  </w:t>
            </w:r>
            <w:r w:rsidRPr="00134CAD">
              <w:t xml:space="preserve">  </w:t>
            </w:r>
            <w:r w:rsidR="00473548">
              <w:t>150</w:t>
            </w:r>
            <w:r w:rsidRPr="00134CAD">
              <w:t xml:space="preserve"> руб.</w:t>
            </w:r>
          </w:p>
        </w:tc>
      </w:tr>
      <w:tr w:rsidR="0024242E" w:rsidRPr="00134CAD" w:rsidTr="000C2890">
        <w:tc>
          <w:tcPr>
            <w:tcW w:w="710" w:type="dxa"/>
            <w:vAlign w:val="center"/>
          </w:tcPr>
          <w:p w:rsidR="0024242E" w:rsidRPr="00134CAD" w:rsidRDefault="0024242E" w:rsidP="001E397E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24242E" w:rsidRPr="00134CAD" w:rsidRDefault="00AC6DD3" w:rsidP="001E397E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</w:t>
            </w:r>
            <w:r w:rsidR="000C2890" w:rsidRPr="00134CAD">
              <w:t xml:space="preserve">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 15 кг </w:t>
            </w:r>
            <w:r w:rsidR="000C2890" w:rsidRPr="00134CAD">
              <w:t>(14,55</w:t>
            </w:r>
            <w:r w:rsidR="00BB7FE3" w:rsidRPr="00134CAD">
              <w:t>Л</w:t>
            </w:r>
            <w:r w:rsidR="000C2890" w:rsidRPr="00134CAD">
              <w:t>)</w:t>
            </w:r>
          </w:p>
          <w:p w:rsidR="000C2890" w:rsidRPr="00134CAD" w:rsidRDefault="000C2890" w:rsidP="001E397E">
            <w:pPr>
              <w:spacing w:before="120" w:after="120"/>
            </w:pPr>
            <w:r w:rsidRPr="00134CAD">
              <w:t>Габариты 25*19*46</w:t>
            </w:r>
          </w:p>
        </w:tc>
        <w:tc>
          <w:tcPr>
            <w:tcW w:w="4252" w:type="dxa"/>
            <w:vAlign w:val="center"/>
          </w:tcPr>
          <w:p w:rsidR="0024242E" w:rsidRPr="00134CAD" w:rsidRDefault="00134CAD" w:rsidP="00EE1348">
            <w:pPr>
              <w:widowControl w:val="0"/>
              <w:suppressAutoHyphens/>
              <w:jc w:val="both"/>
              <w:rPr>
                <w:snapToGrid w:val="0"/>
                <w:color w:val="000000"/>
              </w:rPr>
            </w:pP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                       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="005F4F16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="00473548">
              <w:rPr>
                <w:rFonts w:eastAsia="Lucida Sans Unicode"/>
                <w:color w:val="000000"/>
                <w:lang w:eastAsia="en-US" w:bidi="en-US"/>
              </w:rPr>
              <w:t>427</w:t>
            </w:r>
            <w:r w:rsidR="000C2890" w:rsidRPr="00134CAD">
              <w:rPr>
                <w:rFonts w:eastAsia="Lucida Sans Unicode"/>
                <w:color w:val="000000"/>
                <w:lang w:eastAsia="en-US" w:bidi="en-US"/>
              </w:rPr>
              <w:t xml:space="preserve"> руб.</w:t>
            </w:r>
          </w:p>
        </w:tc>
      </w:tr>
    </w:tbl>
    <w:p w:rsidR="000C2890" w:rsidRPr="00134CAD" w:rsidRDefault="000C2890" w:rsidP="003821D9">
      <w:pPr>
        <w:pStyle w:val="20"/>
        <w:tabs>
          <w:tab w:val="left" w:pos="1080"/>
          <w:tab w:val="left" w:pos="2160"/>
        </w:tabs>
        <w:jc w:val="both"/>
        <w:rPr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4252"/>
      </w:tblGrid>
      <w:tr w:rsidR="00134CAD" w:rsidRPr="00134CAD" w:rsidTr="009C6606">
        <w:tc>
          <w:tcPr>
            <w:tcW w:w="710" w:type="dxa"/>
            <w:vAlign w:val="center"/>
          </w:tcPr>
          <w:p w:rsidR="00134CAD" w:rsidRPr="00134CAD" w:rsidRDefault="00134CAD" w:rsidP="009C6606">
            <w:pPr>
              <w:spacing w:before="120" w:after="120"/>
              <w:rPr>
                <w:b/>
              </w:rPr>
            </w:pPr>
            <w:r w:rsidRPr="00134CAD">
              <w:rPr>
                <w:b/>
              </w:rPr>
              <w:t>№ </w:t>
            </w:r>
          </w:p>
          <w:p w:rsidR="00134CAD" w:rsidRPr="00134CAD" w:rsidRDefault="00134CAD" w:rsidP="009C6606">
            <w:pPr>
              <w:spacing w:before="120" w:after="120"/>
              <w:rPr>
                <w:b/>
              </w:rPr>
            </w:pPr>
            <w:proofErr w:type="gramStart"/>
            <w:r w:rsidRPr="00134CAD">
              <w:rPr>
                <w:b/>
              </w:rPr>
              <w:t>п</w:t>
            </w:r>
            <w:proofErr w:type="gramEnd"/>
            <w:r w:rsidRPr="00134CAD">
              <w:rPr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134CAD" w:rsidRPr="00134CAD" w:rsidRDefault="00134CAD" w:rsidP="009C6606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134CAD" w:rsidRPr="00134CAD" w:rsidRDefault="00134CAD" w:rsidP="00134CAD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 xml:space="preserve">Цена </w:t>
            </w:r>
            <w:r>
              <w:rPr>
                <w:b/>
              </w:rPr>
              <w:t>от 3 тонн</w:t>
            </w:r>
            <w:r w:rsidRPr="00134CAD">
              <w:rPr>
                <w:b/>
              </w:rPr>
              <w:t xml:space="preserve"> </w:t>
            </w:r>
          </w:p>
        </w:tc>
      </w:tr>
      <w:tr w:rsidR="00134CAD" w:rsidRPr="00134CAD" w:rsidTr="009C6606">
        <w:tc>
          <w:tcPr>
            <w:tcW w:w="710" w:type="dxa"/>
            <w:vAlign w:val="center"/>
          </w:tcPr>
          <w:p w:rsidR="00134CAD" w:rsidRPr="00134CAD" w:rsidRDefault="00134CAD" w:rsidP="009C6606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134CAD" w:rsidRPr="00134CAD" w:rsidRDefault="00134CAD" w:rsidP="009C6606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 5 кг (4,85Л)</w:t>
            </w:r>
          </w:p>
          <w:p w:rsidR="00134CAD" w:rsidRPr="00134CAD" w:rsidRDefault="00134CAD" w:rsidP="009C6606">
            <w:pPr>
              <w:spacing w:before="120" w:after="120"/>
            </w:pPr>
            <w:r w:rsidRPr="00134CAD">
              <w:t xml:space="preserve">Габариты 24*12*33 </w:t>
            </w:r>
          </w:p>
        </w:tc>
        <w:tc>
          <w:tcPr>
            <w:tcW w:w="4252" w:type="dxa"/>
            <w:vAlign w:val="center"/>
          </w:tcPr>
          <w:p w:rsidR="00134CAD" w:rsidRPr="00134CAD" w:rsidRDefault="00134CAD" w:rsidP="00473548">
            <w:pPr>
              <w:spacing w:before="120" w:after="120"/>
            </w:pPr>
            <w:r w:rsidRPr="00134CAD">
              <w:t xml:space="preserve">                           </w:t>
            </w:r>
            <w:r>
              <w:t xml:space="preserve">   </w:t>
            </w:r>
            <w:r w:rsidR="00473548">
              <w:t>140</w:t>
            </w:r>
            <w:r w:rsidRPr="00134CAD">
              <w:t xml:space="preserve"> руб.</w:t>
            </w:r>
          </w:p>
        </w:tc>
      </w:tr>
      <w:tr w:rsidR="00134CAD" w:rsidRPr="00134CAD" w:rsidTr="009C6606">
        <w:tc>
          <w:tcPr>
            <w:tcW w:w="710" w:type="dxa"/>
            <w:vAlign w:val="center"/>
          </w:tcPr>
          <w:p w:rsidR="00134CAD" w:rsidRPr="00134CAD" w:rsidRDefault="00134CAD" w:rsidP="009C6606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134CAD" w:rsidRPr="00134CAD" w:rsidRDefault="00134CAD" w:rsidP="009C6606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 15 кг (14,55Л)</w:t>
            </w:r>
          </w:p>
          <w:p w:rsidR="00134CAD" w:rsidRPr="00134CAD" w:rsidRDefault="00134CAD" w:rsidP="009C6606">
            <w:pPr>
              <w:spacing w:before="120" w:after="120"/>
            </w:pPr>
            <w:r w:rsidRPr="00134CAD">
              <w:t>Габариты 25*19*46</w:t>
            </w:r>
          </w:p>
        </w:tc>
        <w:tc>
          <w:tcPr>
            <w:tcW w:w="4252" w:type="dxa"/>
            <w:vAlign w:val="center"/>
          </w:tcPr>
          <w:p w:rsidR="00134CAD" w:rsidRPr="00134CAD" w:rsidRDefault="00134CAD" w:rsidP="00473548">
            <w:pPr>
              <w:widowControl w:val="0"/>
              <w:suppressAutoHyphens/>
              <w:jc w:val="both"/>
              <w:rPr>
                <w:snapToGrid w:val="0"/>
                <w:color w:val="000000"/>
              </w:rPr>
            </w:pP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                      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 </w:t>
            </w: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="005F4F16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="00473548">
              <w:rPr>
                <w:rFonts w:eastAsia="Lucida Sans Unicode"/>
                <w:color w:val="000000"/>
                <w:lang w:eastAsia="en-US" w:bidi="en-US"/>
              </w:rPr>
              <w:t>4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00 </w:t>
            </w: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руб.</w:t>
            </w:r>
          </w:p>
        </w:tc>
      </w:tr>
    </w:tbl>
    <w:p w:rsidR="00134CAD" w:rsidRPr="00134CAD" w:rsidRDefault="00134CAD" w:rsidP="003821D9">
      <w:pPr>
        <w:pStyle w:val="20"/>
        <w:tabs>
          <w:tab w:val="left" w:pos="1080"/>
          <w:tab w:val="left" w:pos="2160"/>
        </w:tabs>
        <w:jc w:val="both"/>
        <w:rPr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4252"/>
      </w:tblGrid>
      <w:tr w:rsidR="00134CAD" w:rsidRPr="00134CAD" w:rsidTr="009C6606">
        <w:tc>
          <w:tcPr>
            <w:tcW w:w="710" w:type="dxa"/>
            <w:vAlign w:val="center"/>
          </w:tcPr>
          <w:p w:rsidR="00134CAD" w:rsidRPr="00134CAD" w:rsidRDefault="00134CAD" w:rsidP="009C6606">
            <w:pPr>
              <w:spacing w:before="120" w:after="120"/>
              <w:rPr>
                <w:b/>
              </w:rPr>
            </w:pPr>
            <w:r w:rsidRPr="00134CAD">
              <w:rPr>
                <w:b/>
              </w:rPr>
              <w:t>№ </w:t>
            </w:r>
          </w:p>
          <w:p w:rsidR="00134CAD" w:rsidRPr="00134CAD" w:rsidRDefault="00134CAD" w:rsidP="009C6606">
            <w:pPr>
              <w:spacing w:before="120" w:after="120"/>
              <w:rPr>
                <w:b/>
              </w:rPr>
            </w:pPr>
            <w:proofErr w:type="gramStart"/>
            <w:r w:rsidRPr="00134CAD">
              <w:rPr>
                <w:b/>
              </w:rPr>
              <w:t>п</w:t>
            </w:r>
            <w:proofErr w:type="gramEnd"/>
            <w:r w:rsidRPr="00134CAD">
              <w:rPr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134CAD" w:rsidRPr="00134CAD" w:rsidRDefault="00134CAD" w:rsidP="009C6606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134CAD" w:rsidRPr="00134CAD" w:rsidRDefault="00134CAD" w:rsidP="00134CAD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 xml:space="preserve">Цена </w:t>
            </w:r>
            <w:r>
              <w:rPr>
                <w:b/>
              </w:rPr>
              <w:t>от 10 тонн</w:t>
            </w:r>
            <w:r w:rsidRPr="00134CAD">
              <w:rPr>
                <w:b/>
              </w:rPr>
              <w:t xml:space="preserve"> </w:t>
            </w:r>
          </w:p>
        </w:tc>
      </w:tr>
      <w:tr w:rsidR="00134CAD" w:rsidRPr="00134CAD" w:rsidTr="009C6606">
        <w:tc>
          <w:tcPr>
            <w:tcW w:w="710" w:type="dxa"/>
            <w:vAlign w:val="center"/>
          </w:tcPr>
          <w:p w:rsidR="00134CAD" w:rsidRPr="00134CAD" w:rsidRDefault="00134CAD" w:rsidP="009C6606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134CAD" w:rsidRPr="00134CAD" w:rsidRDefault="00134CAD" w:rsidP="009C6606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 5 кг (4,85Л)</w:t>
            </w:r>
          </w:p>
          <w:p w:rsidR="00134CAD" w:rsidRPr="00134CAD" w:rsidRDefault="00134CAD" w:rsidP="009C6606">
            <w:pPr>
              <w:spacing w:before="120" w:after="120"/>
            </w:pPr>
            <w:r w:rsidRPr="00134CAD">
              <w:t xml:space="preserve">Габариты 24*12*33 </w:t>
            </w:r>
          </w:p>
        </w:tc>
        <w:tc>
          <w:tcPr>
            <w:tcW w:w="4252" w:type="dxa"/>
            <w:vAlign w:val="center"/>
          </w:tcPr>
          <w:p w:rsidR="00134CAD" w:rsidRPr="00134CAD" w:rsidRDefault="00134CAD" w:rsidP="009C6606">
            <w:pPr>
              <w:spacing w:before="120" w:after="120"/>
            </w:pPr>
            <w:r>
              <w:t xml:space="preserve">                              130</w:t>
            </w:r>
            <w:r w:rsidRPr="00134CAD">
              <w:t xml:space="preserve"> руб.</w:t>
            </w:r>
          </w:p>
        </w:tc>
      </w:tr>
      <w:tr w:rsidR="00134CAD" w:rsidRPr="00134CAD" w:rsidTr="009C6606">
        <w:tc>
          <w:tcPr>
            <w:tcW w:w="710" w:type="dxa"/>
            <w:vAlign w:val="center"/>
          </w:tcPr>
          <w:p w:rsidR="00134CAD" w:rsidRPr="00134CAD" w:rsidRDefault="00134CAD" w:rsidP="009C6606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134CAD" w:rsidRPr="00134CAD" w:rsidRDefault="00134CAD" w:rsidP="009C6606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 15 кг (14,55Л)</w:t>
            </w:r>
          </w:p>
          <w:p w:rsidR="00134CAD" w:rsidRPr="00134CAD" w:rsidRDefault="00134CAD" w:rsidP="009C6606">
            <w:pPr>
              <w:spacing w:before="120" w:after="120"/>
            </w:pPr>
            <w:r w:rsidRPr="00134CAD">
              <w:t>Габариты 25*19*46</w:t>
            </w:r>
          </w:p>
        </w:tc>
        <w:tc>
          <w:tcPr>
            <w:tcW w:w="4252" w:type="dxa"/>
            <w:vAlign w:val="center"/>
          </w:tcPr>
          <w:p w:rsidR="00134CAD" w:rsidRPr="00134CAD" w:rsidRDefault="00134CAD" w:rsidP="00134CAD">
            <w:pPr>
              <w:widowControl w:val="0"/>
              <w:suppressAutoHyphens/>
              <w:jc w:val="both"/>
              <w:rPr>
                <w:snapToGrid w:val="0"/>
                <w:color w:val="000000"/>
              </w:rPr>
            </w:pP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                      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 </w:t>
            </w:r>
            <w:r w:rsidR="005F4F16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134CAD">
              <w:rPr>
                <w:rFonts w:eastAsia="Lucida Sans Unicode"/>
                <w:color w:val="000000"/>
                <w:lang w:eastAsia="en-US" w:bidi="en-US"/>
              </w:rPr>
              <w:t xml:space="preserve">  </w:t>
            </w: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  <w:r w:rsidRPr="00134CAD">
              <w:rPr>
                <w:rFonts w:eastAsia="Lucida Sans Unicode"/>
                <w:color w:val="000000"/>
                <w:lang w:eastAsia="en-US" w:bidi="en-US"/>
              </w:rPr>
              <w:t>70 руб.</w:t>
            </w:r>
          </w:p>
        </w:tc>
      </w:tr>
    </w:tbl>
    <w:p w:rsidR="00134CAD" w:rsidRDefault="00134CAD" w:rsidP="003821D9">
      <w:pPr>
        <w:pStyle w:val="20"/>
        <w:tabs>
          <w:tab w:val="left" w:pos="1080"/>
          <w:tab w:val="left" w:pos="2160"/>
        </w:tabs>
        <w:jc w:val="both"/>
        <w:rPr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4252"/>
      </w:tblGrid>
      <w:tr w:rsidR="0000538F" w:rsidRPr="00134CAD" w:rsidTr="006F7A64">
        <w:tc>
          <w:tcPr>
            <w:tcW w:w="710" w:type="dxa"/>
            <w:vAlign w:val="center"/>
          </w:tcPr>
          <w:p w:rsidR="0000538F" w:rsidRPr="00134CAD" w:rsidRDefault="0000538F" w:rsidP="006F7A64">
            <w:pPr>
              <w:spacing w:before="120" w:after="120"/>
              <w:rPr>
                <w:b/>
              </w:rPr>
            </w:pPr>
            <w:r w:rsidRPr="00134CAD">
              <w:rPr>
                <w:b/>
              </w:rPr>
              <w:t>№ </w:t>
            </w:r>
          </w:p>
          <w:p w:rsidR="0000538F" w:rsidRPr="00134CAD" w:rsidRDefault="0000538F" w:rsidP="006F7A64">
            <w:pPr>
              <w:spacing w:before="120" w:after="120"/>
              <w:rPr>
                <w:b/>
              </w:rPr>
            </w:pPr>
            <w:proofErr w:type="gramStart"/>
            <w:r w:rsidRPr="00134CAD">
              <w:rPr>
                <w:b/>
              </w:rPr>
              <w:t>п</w:t>
            </w:r>
            <w:proofErr w:type="gramEnd"/>
            <w:r w:rsidRPr="00134CAD">
              <w:rPr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00538F" w:rsidRPr="00134CAD" w:rsidRDefault="0000538F" w:rsidP="006F7A64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00538F" w:rsidRPr="00134CAD" w:rsidRDefault="0000538F" w:rsidP="006F7A64">
            <w:pPr>
              <w:spacing w:before="120" w:after="120"/>
              <w:jc w:val="center"/>
              <w:rPr>
                <w:b/>
              </w:rPr>
            </w:pPr>
            <w:r w:rsidRPr="00134CAD">
              <w:rPr>
                <w:b/>
              </w:rPr>
              <w:t xml:space="preserve">Цена </w:t>
            </w:r>
            <w:r>
              <w:rPr>
                <w:b/>
              </w:rPr>
              <w:t>от 10 тонн</w:t>
            </w:r>
            <w:r w:rsidRPr="00134CAD">
              <w:rPr>
                <w:b/>
              </w:rPr>
              <w:t xml:space="preserve"> </w:t>
            </w:r>
          </w:p>
        </w:tc>
      </w:tr>
      <w:tr w:rsidR="0000538F" w:rsidRPr="00134CAD" w:rsidTr="006F7A64">
        <w:tc>
          <w:tcPr>
            <w:tcW w:w="710" w:type="dxa"/>
            <w:vAlign w:val="center"/>
          </w:tcPr>
          <w:p w:rsidR="0000538F" w:rsidRPr="00134CAD" w:rsidRDefault="0000538F" w:rsidP="006F7A64">
            <w:pPr>
              <w:pStyle w:val="ab"/>
              <w:numPr>
                <w:ilvl w:val="0"/>
                <w:numId w:val="3"/>
              </w:numPr>
              <w:spacing w:before="120" w:after="120"/>
              <w:ind w:hanging="720"/>
            </w:pPr>
          </w:p>
        </w:tc>
        <w:tc>
          <w:tcPr>
            <w:tcW w:w="5103" w:type="dxa"/>
            <w:vAlign w:val="center"/>
          </w:tcPr>
          <w:p w:rsidR="0000538F" w:rsidRPr="00134CAD" w:rsidRDefault="0000538F" w:rsidP="0000538F">
            <w:pPr>
              <w:spacing w:before="120" w:after="120"/>
            </w:pPr>
            <w:proofErr w:type="spellStart"/>
            <w:r w:rsidRPr="00134CAD">
              <w:t>Бентонитовый</w:t>
            </w:r>
            <w:proofErr w:type="spellEnd"/>
            <w:r w:rsidRPr="00134CAD">
              <w:t xml:space="preserve">  </w:t>
            </w:r>
            <w:proofErr w:type="spellStart"/>
            <w:r w:rsidRPr="00134CAD">
              <w:t>комкующийся</w:t>
            </w:r>
            <w:proofErr w:type="spellEnd"/>
            <w:r w:rsidRPr="00134CAD">
              <w:t xml:space="preserve"> наполнитель</w:t>
            </w:r>
            <w:r>
              <w:t xml:space="preserve"> в</w:t>
            </w:r>
            <w:r w:rsidRPr="00134CAD">
              <w:t xml:space="preserve"> </w:t>
            </w:r>
            <w:r>
              <w:t>Биг Бегах (1000кг)</w:t>
            </w:r>
            <w:r w:rsidRPr="00134CAD">
              <w:t xml:space="preserve"> </w:t>
            </w:r>
          </w:p>
        </w:tc>
        <w:tc>
          <w:tcPr>
            <w:tcW w:w="4252" w:type="dxa"/>
            <w:vAlign w:val="center"/>
          </w:tcPr>
          <w:p w:rsidR="0000538F" w:rsidRPr="00134CAD" w:rsidRDefault="0000538F" w:rsidP="006F7A64">
            <w:pPr>
              <w:spacing w:before="120" w:after="120"/>
            </w:pPr>
            <w:r>
              <w:t xml:space="preserve">                            18000</w:t>
            </w:r>
            <w:r w:rsidRPr="00134CAD">
              <w:t xml:space="preserve"> руб.</w:t>
            </w:r>
          </w:p>
        </w:tc>
      </w:tr>
    </w:tbl>
    <w:p w:rsidR="00A532B3" w:rsidRDefault="00A532B3" w:rsidP="003821D9">
      <w:pPr>
        <w:pStyle w:val="20"/>
        <w:tabs>
          <w:tab w:val="left" w:pos="1080"/>
          <w:tab w:val="left" w:pos="2160"/>
        </w:tabs>
        <w:jc w:val="both"/>
        <w:rPr>
          <w:sz w:val="24"/>
          <w:szCs w:val="24"/>
        </w:rPr>
      </w:pPr>
    </w:p>
    <w:p w:rsidR="00134CAD" w:rsidRPr="005F4F16" w:rsidRDefault="00134CAD" w:rsidP="003821D9">
      <w:pPr>
        <w:pStyle w:val="20"/>
        <w:tabs>
          <w:tab w:val="left" w:pos="1080"/>
          <w:tab w:val="left" w:pos="2160"/>
        </w:tabs>
        <w:jc w:val="both"/>
        <w:rPr>
          <w:sz w:val="24"/>
          <w:szCs w:val="24"/>
        </w:rPr>
      </w:pPr>
      <w:r w:rsidRPr="005F4F16">
        <w:rPr>
          <w:sz w:val="24"/>
          <w:szCs w:val="24"/>
        </w:rPr>
        <w:t>Цены указаны с НДС 20% на условиях  Самовывоза</w:t>
      </w:r>
    </w:p>
    <w:p w:rsidR="005F4F16" w:rsidRPr="005F4F16" w:rsidRDefault="005F4F16" w:rsidP="003821D9">
      <w:pPr>
        <w:pStyle w:val="20"/>
        <w:tabs>
          <w:tab w:val="left" w:pos="1080"/>
          <w:tab w:val="left" w:pos="2160"/>
        </w:tabs>
        <w:jc w:val="both"/>
        <w:rPr>
          <w:sz w:val="24"/>
          <w:szCs w:val="24"/>
        </w:rPr>
      </w:pPr>
    </w:p>
    <w:p w:rsidR="005F4F16" w:rsidRPr="005F4F16" w:rsidRDefault="005F4F16" w:rsidP="003821D9">
      <w:pPr>
        <w:pStyle w:val="20"/>
        <w:tabs>
          <w:tab w:val="left" w:pos="1080"/>
          <w:tab w:val="left" w:pos="2160"/>
        </w:tabs>
        <w:jc w:val="both"/>
        <w:rPr>
          <w:b/>
          <w:sz w:val="24"/>
          <w:szCs w:val="24"/>
        </w:rPr>
      </w:pPr>
    </w:p>
    <w:p w:rsidR="005F4F16" w:rsidRPr="005F4F16" w:rsidRDefault="005F4F16" w:rsidP="003821D9">
      <w:pPr>
        <w:pStyle w:val="20"/>
        <w:tabs>
          <w:tab w:val="left" w:pos="1080"/>
          <w:tab w:val="left" w:pos="2160"/>
        </w:tabs>
        <w:jc w:val="both"/>
        <w:rPr>
          <w:b/>
          <w:sz w:val="24"/>
          <w:szCs w:val="24"/>
        </w:rPr>
      </w:pPr>
      <w:bookmarkStart w:id="6" w:name="_GoBack"/>
      <w:bookmarkEnd w:id="6"/>
    </w:p>
    <w:sectPr w:rsidR="005F4F16" w:rsidRPr="005F4F16" w:rsidSect="00A532B3">
      <w:pgSz w:w="11906" w:h="16838"/>
      <w:pgMar w:top="0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C0" w:rsidRDefault="009C6CC0" w:rsidP="003821D9">
      <w:r>
        <w:separator/>
      </w:r>
    </w:p>
  </w:endnote>
  <w:endnote w:type="continuationSeparator" w:id="0">
    <w:p w:rsidR="009C6CC0" w:rsidRDefault="009C6CC0" w:rsidP="0038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C0" w:rsidRDefault="009C6CC0" w:rsidP="003821D9">
      <w:r>
        <w:separator/>
      </w:r>
    </w:p>
  </w:footnote>
  <w:footnote w:type="continuationSeparator" w:id="0">
    <w:p w:rsidR="009C6CC0" w:rsidRDefault="009C6CC0" w:rsidP="0038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9CC"/>
    <w:multiLevelType w:val="multilevel"/>
    <w:tmpl w:val="09B007BE"/>
    <w:lvl w:ilvl="0">
      <w:start w:val="3"/>
      <w:numFmt w:val="decimal"/>
      <w:lvlText w:val="%1.......נ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6AA3A2E"/>
    <w:multiLevelType w:val="multilevel"/>
    <w:tmpl w:val="101EB8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>
    <w:nsid w:val="6D094BF3"/>
    <w:multiLevelType w:val="hybridMultilevel"/>
    <w:tmpl w:val="C100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9B"/>
    <w:rsid w:val="0000317D"/>
    <w:rsid w:val="0000538F"/>
    <w:rsid w:val="00016F9B"/>
    <w:rsid w:val="00084593"/>
    <w:rsid w:val="00092B4E"/>
    <w:rsid w:val="0009336C"/>
    <w:rsid w:val="00094D80"/>
    <w:rsid w:val="000B64FC"/>
    <w:rsid w:val="000B660C"/>
    <w:rsid w:val="000C2890"/>
    <w:rsid w:val="000F7A63"/>
    <w:rsid w:val="00110E2A"/>
    <w:rsid w:val="00125167"/>
    <w:rsid w:val="001322B3"/>
    <w:rsid w:val="00134CAD"/>
    <w:rsid w:val="0014141F"/>
    <w:rsid w:val="0018369F"/>
    <w:rsid w:val="001A6A8A"/>
    <w:rsid w:val="001B7090"/>
    <w:rsid w:val="001D2B20"/>
    <w:rsid w:val="001E397E"/>
    <w:rsid w:val="00224916"/>
    <w:rsid w:val="00226742"/>
    <w:rsid w:val="0024242E"/>
    <w:rsid w:val="00256062"/>
    <w:rsid w:val="00272F69"/>
    <w:rsid w:val="002913C5"/>
    <w:rsid w:val="00362AB5"/>
    <w:rsid w:val="003821D9"/>
    <w:rsid w:val="003F50C7"/>
    <w:rsid w:val="00413150"/>
    <w:rsid w:val="00415D63"/>
    <w:rsid w:val="00437D90"/>
    <w:rsid w:val="00437DA3"/>
    <w:rsid w:val="00450390"/>
    <w:rsid w:val="004558E5"/>
    <w:rsid w:val="00473468"/>
    <w:rsid w:val="00473548"/>
    <w:rsid w:val="004741B4"/>
    <w:rsid w:val="0048354A"/>
    <w:rsid w:val="004B71D4"/>
    <w:rsid w:val="004F48CF"/>
    <w:rsid w:val="00520363"/>
    <w:rsid w:val="0055223B"/>
    <w:rsid w:val="005601EF"/>
    <w:rsid w:val="00563251"/>
    <w:rsid w:val="00577B96"/>
    <w:rsid w:val="00583E9F"/>
    <w:rsid w:val="005E6E12"/>
    <w:rsid w:val="005F2147"/>
    <w:rsid w:val="005F4F16"/>
    <w:rsid w:val="006241BE"/>
    <w:rsid w:val="006332B1"/>
    <w:rsid w:val="00633D69"/>
    <w:rsid w:val="006C2457"/>
    <w:rsid w:val="006C25C3"/>
    <w:rsid w:val="006C45B1"/>
    <w:rsid w:val="006D12A3"/>
    <w:rsid w:val="006D7F67"/>
    <w:rsid w:val="006E4582"/>
    <w:rsid w:val="006F03D6"/>
    <w:rsid w:val="006F5E4F"/>
    <w:rsid w:val="00701B7E"/>
    <w:rsid w:val="0071616B"/>
    <w:rsid w:val="007646AD"/>
    <w:rsid w:val="00764E8B"/>
    <w:rsid w:val="00765046"/>
    <w:rsid w:val="00773DE2"/>
    <w:rsid w:val="007A02EF"/>
    <w:rsid w:val="007B3039"/>
    <w:rsid w:val="0080349C"/>
    <w:rsid w:val="008070DE"/>
    <w:rsid w:val="00817088"/>
    <w:rsid w:val="00826AA5"/>
    <w:rsid w:val="00841E91"/>
    <w:rsid w:val="008B720C"/>
    <w:rsid w:val="008C0A07"/>
    <w:rsid w:val="00973D42"/>
    <w:rsid w:val="009C6CC0"/>
    <w:rsid w:val="009D527C"/>
    <w:rsid w:val="009E31FB"/>
    <w:rsid w:val="00A06D1F"/>
    <w:rsid w:val="00A12C77"/>
    <w:rsid w:val="00A310BB"/>
    <w:rsid w:val="00A43B0F"/>
    <w:rsid w:val="00A532B3"/>
    <w:rsid w:val="00A53366"/>
    <w:rsid w:val="00AC1E3B"/>
    <w:rsid w:val="00AC6DD3"/>
    <w:rsid w:val="00AD36A3"/>
    <w:rsid w:val="00AE2C90"/>
    <w:rsid w:val="00B25E3E"/>
    <w:rsid w:val="00B55108"/>
    <w:rsid w:val="00BB7FE3"/>
    <w:rsid w:val="00BC5F67"/>
    <w:rsid w:val="00BE03DD"/>
    <w:rsid w:val="00C31F77"/>
    <w:rsid w:val="00C53910"/>
    <w:rsid w:val="00C562BC"/>
    <w:rsid w:val="00C63ACD"/>
    <w:rsid w:val="00C906AA"/>
    <w:rsid w:val="00CB0D9A"/>
    <w:rsid w:val="00CC76C2"/>
    <w:rsid w:val="00CD2D2A"/>
    <w:rsid w:val="00D40945"/>
    <w:rsid w:val="00D44917"/>
    <w:rsid w:val="00D46AE0"/>
    <w:rsid w:val="00E24228"/>
    <w:rsid w:val="00E43C3D"/>
    <w:rsid w:val="00E63A2B"/>
    <w:rsid w:val="00E75F70"/>
    <w:rsid w:val="00E80A26"/>
    <w:rsid w:val="00E8696E"/>
    <w:rsid w:val="00EB3BD3"/>
    <w:rsid w:val="00ED5613"/>
    <w:rsid w:val="00EE1348"/>
    <w:rsid w:val="00F144D3"/>
    <w:rsid w:val="00F4677C"/>
    <w:rsid w:val="00F526FC"/>
    <w:rsid w:val="00F54A48"/>
    <w:rsid w:val="00F65E28"/>
    <w:rsid w:val="00F87E21"/>
    <w:rsid w:val="00FA135B"/>
    <w:rsid w:val="00FA1686"/>
    <w:rsid w:val="00FA6D55"/>
    <w:rsid w:val="00FB0837"/>
    <w:rsid w:val="00FB7F98"/>
    <w:rsid w:val="00FC1A08"/>
    <w:rsid w:val="00FC3C94"/>
    <w:rsid w:val="00FC3F0C"/>
    <w:rsid w:val="00FC4AF0"/>
    <w:rsid w:val="00FC6E9B"/>
    <w:rsid w:val="00FD40EB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rsid w:val="003821D9"/>
  </w:style>
  <w:style w:type="character" w:customStyle="1" w:styleId="a6">
    <w:name w:val="Текст сноски Знак"/>
    <w:basedOn w:val="a2"/>
    <w:link w:val="a5"/>
    <w:uiPriority w:val="99"/>
    <w:rsid w:val="00382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821D9"/>
    <w:rPr>
      <w:vertAlign w:val="superscript"/>
    </w:rPr>
  </w:style>
  <w:style w:type="paragraph" w:styleId="20">
    <w:name w:val="Body Text 2"/>
    <w:basedOn w:val="a1"/>
    <w:link w:val="21"/>
    <w:rsid w:val="003821D9"/>
    <w:rPr>
      <w:sz w:val="28"/>
    </w:rPr>
  </w:style>
  <w:style w:type="character" w:customStyle="1" w:styleId="21">
    <w:name w:val="Основной текст 2 Знак"/>
    <w:basedOn w:val="a2"/>
    <w:link w:val="20"/>
    <w:rsid w:val="00382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??????? ??????????,I.L.T.,Aa?oiee eieiioeooe1,header-first,HeaderPort,ВерхКолонтитул,Even"/>
    <w:basedOn w:val="a1"/>
    <w:link w:val="a9"/>
    <w:rsid w:val="003821D9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2"/>
    <w:link w:val="a8"/>
    <w:rsid w:val="00382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1"/>
    <w:link w:val="30"/>
    <w:rsid w:val="003821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3821D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иль номер обычный"/>
    <w:basedOn w:val="22"/>
    <w:qFormat/>
    <w:rsid w:val="003821D9"/>
    <w:pPr>
      <w:numPr>
        <w:ilvl w:val="2"/>
        <w:numId w:val="2"/>
      </w:numPr>
      <w:tabs>
        <w:tab w:val="clear" w:pos="1430"/>
        <w:tab w:val="num" w:pos="360"/>
      </w:tabs>
      <w:ind w:left="566" w:firstLine="0"/>
      <w:jc w:val="both"/>
    </w:pPr>
    <w:rPr>
      <w:sz w:val="28"/>
    </w:rPr>
  </w:style>
  <w:style w:type="paragraph" w:customStyle="1" w:styleId="2">
    <w:name w:val="Стиль уровень 2"/>
    <w:basedOn w:val="a1"/>
    <w:next w:val="a"/>
    <w:qFormat/>
    <w:rsid w:val="003821D9"/>
    <w:pPr>
      <w:keepNext/>
      <w:numPr>
        <w:ilvl w:val="1"/>
        <w:numId w:val="2"/>
      </w:numPr>
      <w:jc w:val="both"/>
      <w:outlineLvl w:val="0"/>
    </w:pPr>
    <w:rPr>
      <w:b/>
      <w:bCs/>
      <w:sz w:val="28"/>
    </w:rPr>
  </w:style>
  <w:style w:type="paragraph" w:customStyle="1" w:styleId="a0">
    <w:name w:val="Стиль номер продолжение"/>
    <w:basedOn w:val="a"/>
    <w:qFormat/>
    <w:rsid w:val="003821D9"/>
    <w:pPr>
      <w:numPr>
        <w:ilvl w:val="3"/>
      </w:numPr>
      <w:tabs>
        <w:tab w:val="clear" w:pos="1222"/>
        <w:tab w:val="num" w:pos="360"/>
      </w:tabs>
      <w:spacing w:after="0"/>
    </w:pPr>
    <w:rPr>
      <w:color w:val="000000"/>
    </w:rPr>
  </w:style>
  <w:style w:type="paragraph" w:styleId="22">
    <w:name w:val="List Continue 2"/>
    <w:basedOn w:val="a1"/>
    <w:uiPriority w:val="99"/>
    <w:semiHidden/>
    <w:unhideWhenUsed/>
    <w:rsid w:val="003821D9"/>
    <w:pPr>
      <w:spacing w:after="120"/>
      <w:ind w:left="566"/>
      <w:contextualSpacing/>
    </w:pPr>
  </w:style>
  <w:style w:type="character" w:styleId="aa">
    <w:name w:val="Hyperlink"/>
    <w:uiPriority w:val="99"/>
    <w:rsid w:val="0024242E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EB3BD3"/>
    <w:pPr>
      <w:ind w:left="720"/>
      <w:contextualSpacing/>
    </w:pPr>
  </w:style>
  <w:style w:type="table" w:styleId="ac">
    <w:name w:val="Table Grid"/>
    <w:basedOn w:val="a3"/>
    <w:uiPriority w:val="59"/>
    <w:rsid w:val="001E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2"/>
    <w:rsid w:val="007646AD"/>
  </w:style>
  <w:style w:type="paragraph" w:styleId="ad">
    <w:name w:val="Balloon Text"/>
    <w:basedOn w:val="a1"/>
    <w:link w:val="ae"/>
    <w:uiPriority w:val="99"/>
    <w:semiHidden/>
    <w:unhideWhenUsed/>
    <w:rsid w:val="00FC6E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C6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rsid w:val="003821D9"/>
  </w:style>
  <w:style w:type="character" w:customStyle="1" w:styleId="a6">
    <w:name w:val="Текст сноски Знак"/>
    <w:basedOn w:val="a2"/>
    <w:link w:val="a5"/>
    <w:uiPriority w:val="99"/>
    <w:rsid w:val="00382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821D9"/>
    <w:rPr>
      <w:vertAlign w:val="superscript"/>
    </w:rPr>
  </w:style>
  <w:style w:type="paragraph" w:styleId="20">
    <w:name w:val="Body Text 2"/>
    <w:basedOn w:val="a1"/>
    <w:link w:val="21"/>
    <w:rsid w:val="003821D9"/>
    <w:rPr>
      <w:sz w:val="28"/>
    </w:rPr>
  </w:style>
  <w:style w:type="character" w:customStyle="1" w:styleId="21">
    <w:name w:val="Основной текст 2 Знак"/>
    <w:basedOn w:val="a2"/>
    <w:link w:val="20"/>
    <w:rsid w:val="00382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??????? ??????????,I.L.T.,Aa?oiee eieiioeooe1,header-first,HeaderPort,ВерхКолонтитул,Even"/>
    <w:basedOn w:val="a1"/>
    <w:link w:val="a9"/>
    <w:rsid w:val="003821D9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2"/>
    <w:link w:val="a8"/>
    <w:rsid w:val="00382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1"/>
    <w:link w:val="30"/>
    <w:rsid w:val="003821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3821D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иль номер обычный"/>
    <w:basedOn w:val="22"/>
    <w:qFormat/>
    <w:rsid w:val="003821D9"/>
    <w:pPr>
      <w:numPr>
        <w:ilvl w:val="2"/>
        <w:numId w:val="2"/>
      </w:numPr>
      <w:tabs>
        <w:tab w:val="clear" w:pos="1430"/>
        <w:tab w:val="num" w:pos="360"/>
      </w:tabs>
      <w:ind w:left="566" w:firstLine="0"/>
      <w:jc w:val="both"/>
    </w:pPr>
    <w:rPr>
      <w:sz w:val="28"/>
    </w:rPr>
  </w:style>
  <w:style w:type="paragraph" w:customStyle="1" w:styleId="2">
    <w:name w:val="Стиль уровень 2"/>
    <w:basedOn w:val="a1"/>
    <w:next w:val="a"/>
    <w:qFormat/>
    <w:rsid w:val="003821D9"/>
    <w:pPr>
      <w:keepNext/>
      <w:numPr>
        <w:ilvl w:val="1"/>
        <w:numId w:val="2"/>
      </w:numPr>
      <w:jc w:val="both"/>
      <w:outlineLvl w:val="0"/>
    </w:pPr>
    <w:rPr>
      <w:b/>
      <w:bCs/>
      <w:sz w:val="28"/>
    </w:rPr>
  </w:style>
  <w:style w:type="paragraph" w:customStyle="1" w:styleId="a0">
    <w:name w:val="Стиль номер продолжение"/>
    <w:basedOn w:val="a"/>
    <w:qFormat/>
    <w:rsid w:val="003821D9"/>
    <w:pPr>
      <w:numPr>
        <w:ilvl w:val="3"/>
      </w:numPr>
      <w:tabs>
        <w:tab w:val="clear" w:pos="1222"/>
        <w:tab w:val="num" w:pos="360"/>
      </w:tabs>
      <w:spacing w:after="0"/>
    </w:pPr>
    <w:rPr>
      <w:color w:val="000000"/>
    </w:rPr>
  </w:style>
  <w:style w:type="paragraph" w:styleId="22">
    <w:name w:val="List Continue 2"/>
    <w:basedOn w:val="a1"/>
    <w:uiPriority w:val="99"/>
    <w:semiHidden/>
    <w:unhideWhenUsed/>
    <w:rsid w:val="003821D9"/>
    <w:pPr>
      <w:spacing w:after="120"/>
      <w:ind w:left="566"/>
      <w:contextualSpacing/>
    </w:pPr>
  </w:style>
  <w:style w:type="character" w:styleId="aa">
    <w:name w:val="Hyperlink"/>
    <w:uiPriority w:val="99"/>
    <w:rsid w:val="0024242E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EB3BD3"/>
    <w:pPr>
      <w:ind w:left="720"/>
      <w:contextualSpacing/>
    </w:pPr>
  </w:style>
  <w:style w:type="table" w:styleId="ac">
    <w:name w:val="Table Grid"/>
    <w:basedOn w:val="a3"/>
    <w:uiPriority w:val="59"/>
    <w:rsid w:val="001E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2"/>
    <w:rsid w:val="007646AD"/>
  </w:style>
  <w:style w:type="paragraph" w:styleId="ad">
    <w:name w:val="Balloon Text"/>
    <w:basedOn w:val="a1"/>
    <w:link w:val="ae"/>
    <w:uiPriority w:val="99"/>
    <w:semiHidden/>
    <w:unhideWhenUsed/>
    <w:rsid w:val="00FC6E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C6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le@ppkn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4008-EDFB-4B62-A8D4-2095D9C0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2023-08-09T06:47:00Z</cp:lastPrinted>
  <dcterms:created xsi:type="dcterms:W3CDTF">2024-02-05T12:16:00Z</dcterms:created>
  <dcterms:modified xsi:type="dcterms:W3CDTF">2024-03-05T09:46:00Z</dcterms:modified>
</cp:coreProperties>
</file>